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37" w:rsidRPr="00924737" w:rsidRDefault="00924737" w:rsidP="00924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BA0BBA" w:rsidRPr="00924737">
        <w:rPr>
          <w:rFonts w:ascii="Times New Roman" w:hAnsi="Times New Roman" w:cs="Times New Roman"/>
          <w:b/>
          <w:sz w:val="28"/>
          <w:szCs w:val="28"/>
        </w:rPr>
        <w:t xml:space="preserve">rogram merytoryczny </w:t>
      </w:r>
      <w:r w:rsidR="006513BF" w:rsidRPr="00924737">
        <w:rPr>
          <w:rFonts w:ascii="Times New Roman" w:hAnsi="Times New Roman" w:cs="Times New Roman"/>
          <w:b/>
          <w:sz w:val="28"/>
          <w:szCs w:val="28"/>
        </w:rPr>
        <w:t xml:space="preserve">wizyty studyjnej </w:t>
      </w:r>
      <w:r w:rsidR="0085552F" w:rsidRPr="00924737">
        <w:rPr>
          <w:rFonts w:ascii="Times New Roman" w:hAnsi="Times New Roman" w:cs="Times New Roman"/>
          <w:b/>
          <w:sz w:val="28"/>
          <w:szCs w:val="28"/>
        </w:rPr>
        <w:br/>
      </w:r>
      <w:r w:rsidR="006513BF" w:rsidRPr="00924737">
        <w:rPr>
          <w:rFonts w:ascii="Times New Roman" w:hAnsi="Times New Roman" w:cs="Times New Roman"/>
          <w:b/>
          <w:sz w:val="28"/>
          <w:szCs w:val="28"/>
        </w:rPr>
        <w:t>na obszarze Śliwkowego Szlaku</w:t>
      </w:r>
    </w:p>
    <w:p w:rsidR="007E1755" w:rsidRDefault="0085552F" w:rsidP="00884A73">
      <w:pPr>
        <w:rPr>
          <w:rFonts w:ascii="Times New Roman" w:hAnsi="Times New Roman" w:cs="Times New Roman"/>
          <w:b/>
          <w:bCs/>
        </w:rPr>
      </w:pPr>
      <w:r w:rsidRPr="0085552F">
        <w:rPr>
          <w:rFonts w:ascii="Times New Roman" w:hAnsi="Times New Roman" w:cs="Times New Roman"/>
          <w:b/>
          <w:bCs/>
        </w:rPr>
        <w:t>Dla L</w:t>
      </w:r>
      <w:r w:rsidR="00884A73">
        <w:rPr>
          <w:rFonts w:ascii="Times New Roman" w:hAnsi="Times New Roman" w:cs="Times New Roman"/>
          <w:b/>
          <w:bCs/>
        </w:rPr>
        <w:t>okalnej Grupy Działania „Trakt Piastów</w:t>
      </w:r>
      <w:r w:rsidRPr="0085552F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 xml:space="preserve"> </w:t>
      </w:r>
      <w:r w:rsidR="0057372E">
        <w:rPr>
          <w:rFonts w:ascii="Times New Roman" w:hAnsi="Times New Roman" w:cs="Times New Roman"/>
        </w:rPr>
        <w:t>(</w:t>
      </w:r>
      <w:r w:rsidR="00884A73">
        <w:rPr>
          <w:rFonts w:ascii="Times New Roman" w:hAnsi="Times New Roman" w:cs="Times New Roman"/>
        </w:rPr>
        <w:t>25</w:t>
      </w:r>
      <w:r w:rsidRPr="0085552F">
        <w:rPr>
          <w:rFonts w:ascii="Times New Roman" w:hAnsi="Times New Roman" w:cs="Times New Roman"/>
        </w:rPr>
        <w:t xml:space="preserve"> osób)</w:t>
      </w:r>
      <w:r w:rsidR="00783F5E">
        <w:rPr>
          <w:rFonts w:ascii="Times New Roman" w:hAnsi="Times New Roman" w:cs="Times New Roman"/>
        </w:rPr>
        <w:t>, w terminie 22 – 24.09</w:t>
      </w:r>
      <w:r w:rsidR="00B641E3">
        <w:rPr>
          <w:rFonts w:ascii="Times New Roman" w:hAnsi="Times New Roman" w:cs="Times New Roman"/>
        </w:rPr>
        <w:t>.</w:t>
      </w:r>
      <w:r w:rsidR="0057372E">
        <w:rPr>
          <w:rFonts w:ascii="Times New Roman" w:hAnsi="Times New Roman" w:cs="Times New Roman"/>
        </w:rPr>
        <w:t>2021</w:t>
      </w:r>
    </w:p>
    <w:p w:rsidR="0085552F" w:rsidRDefault="00855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Organizator: </w:t>
      </w:r>
      <w:r w:rsidRPr="007E1755">
        <w:rPr>
          <w:rFonts w:ascii="Times New Roman" w:hAnsi="Times New Roman" w:cs="Times New Roman"/>
        </w:rPr>
        <w:t>Stow</w:t>
      </w:r>
      <w:r>
        <w:rPr>
          <w:rFonts w:ascii="Times New Roman" w:hAnsi="Times New Roman" w:cs="Times New Roman"/>
        </w:rPr>
        <w:t>arzyszenie</w:t>
      </w:r>
      <w:r w:rsidR="0057372E">
        <w:rPr>
          <w:rFonts w:ascii="Times New Roman" w:hAnsi="Times New Roman" w:cs="Times New Roman"/>
        </w:rPr>
        <w:t xml:space="preserve"> „Na Śliwkowym Szlaku”</w:t>
      </w:r>
    </w:p>
    <w:p w:rsidR="00D7167A" w:rsidRPr="00924737" w:rsidRDefault="00D7167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siatki4akcent61"/>
        <w:tblW w:w="9776" w:type="dxa"/>
        <w:tblLook w:val="04A0" w:firstRow="1" w:lastRow="0" w:firstColumn="1" w:lastColumn="0" w:noHBand="0" w:noVBand="1"/>
      </w:tblPr>
      <w:tblGrid>
        <w:gridCol w:w="556"/>
        <w:gridCol w:w="1011"/>
        <w:gridCol w:w="1512"/>
        <w:gridCol w:w="136"/>
        <w:gridCol w:w="6561"/>
      </w:tblGrid>
      <w:tr w:rsidR="00AB55E9" w:rsidRPr="007E1755" w:rsidTr="00AB5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bottom w:val="single" w:sz="4" w:space="0" w:color="auto"/>
            </w:tcBorders>
            <w:vAlign w:val="center"/>
          </w:tcPr>
          <w:p w:rsidR="00AB55E9" w:rsidRDefault="00AB55E9">
            <w:pPr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t>Lp.</w:t>
            </w:r>
          </w:p>
          <w:p w:rsidR="00AB55E9" w:rsidRPr="007E1755" w:rsidRDefault="00AB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AB55E9" w:rsidRPr="007E1755" w:rsidRDefault="00AB5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B55E9" w:rsidRPr="007E1755" w:rsidRDefault="00AB5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6697" w:type="dxa"/>
            <w:gridSpan w:val="2"/>
            <w:tcBorders>
              <w:bottom w:val="single" w:sz="4" w:space="0" w:color="auto"/>
            </w:tcBorders>
            <w:vAlign w:val="center"/>
          </w:tcPr>
          <w:p w:rsidR="00AB55E9" w:rsidRDefault="00AB5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t>Opis</w:t>
            </w:r>
          </w:p>
          <w:p w:rsidR="00AB55E9" w:rsidRDefault="00AB5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Pr="007E1755" w:rsidRDefault="00AB5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55E9" w:rsidRPr="007E1755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4" w:space="0" w:color="auto"/>
            </w:tcBorders>
            <w:vAlign w:val="center"/>
          </w:tcPr>
          <w:p w:rsidR="00AB55E9" w:rsidRDefault="00AB55E9" w:rsidP="00680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AB55E9" w:rsidRDefault="00AB55E9" w:rsidP="0068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AB55E9" w:rsidRDefault="00AB55E9" w:rsidP="0068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97" w:type="dxa"/>
            <w:gridSpan w:val="2"/>
            <w:tcBorders>
              <w:top w:val="single" w:sz="4" w:space="0" w:color="auto"/>
            </w:tcBorders>
            <w:vAlign w:val="center"/>
          </w:tcPr>
          <w:p w:rsidR="00AB55E9" w:rsidRPr="00AB55E9" w:rsidRDefault="00AB55E9" w:rsidP="00680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B55E9">
              <w:rPr>
                <w:rFonts w:ascii="Times New Roman" w:hAnsi="Times New Roman" w:cs="Times New Roman"/>
                <w:b/>
              </w:rPr>
              <w:t>Dzień 1</w:t>
            </w:r>
          </w:p>
        </w:tc>
      </w:tr>
      <w:tr w:rsidR="00AB55E9" w:rsidRPr="007E1755" w:rsidTr="00AB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Pr="007E1755" w:rsidRDefault="00AB5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1" w:type="dxa"/>
            <w:vAlign w:val="center"/>
          </w:tcPr>
          <w:p w:rsidR="00AB55E9" w:rsidRPr="007E1755" w:rsidRDefault="00AB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14.30</w:t>
            </w:r>
          </w:p>
        </w:tc>
        <w:tc>
          <w:tcPr>
            <w:tcW w:w="1512" w:type="dxa"/>
            <w:vAlign w:val="center"/>
          </w:tcPr>
          <w:p w:rsidR="00AB55E9" w:rsidRPr="007E1755" w:rsidRDefault="00AB55E9" w:rsidP="004C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Gospoda Dworska w Korzennej </w:t>
            </w:r>
          </w:p>
        </w:tc>
        <w:tc>
          <w:tcPr>
            <w:tcW w:w="6697" w:type="dxa"/>
            <w:gridSpan w:val="2"/>
            <w:vAlign w:val="center"/>
          </w:tcPr>
          <w:p w:rsidR="00AB55E9" w:rsidRDefault="00AB55E9" w:rsidP="00CD5FF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2633">
              <w:rPr>
                <w:rFonts w:ascii="Times New Roman" w:hAnsi="Times New Roman" w:cs="Times New Roman"/>
                <w:b/>
                <w:bCs/>
              </w:rPr>
              <w:t>Obiad</w:t>
            </w:r>
            <w:r>
              <w:rPr>
                <w:rFonts w:ascii="Times New Roman" w:hAnsi="Times New Roman" w:cs="Times New Roman"/>
              </w:rPr>
              <w:t xml:space="preserve"> – trzydaniowy (zupa, drugie danie, napój) deser) </w:t>
            </w:r>
          </w:p>
          <w:p w:rsidR="00AB55E9" w:rsidRPr="007E1755" w:rsidRDefault="00AB55E9" w:rsidP="00CD5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55E9" w:rsidRPr="007E1755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Default="00AB5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1" w:type="dxa"/>
            <w:vAlign w:val="center"/>
          </w:tcPr>
          <w:p w:rsidR="00AB55E9" w:rsidRDefault="00AB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14.45-16.00</w:t>
            </w:r>
          </w:p>
        </w:tc>
        <w:tc>
          <w:tcPr>
            <w:tcW w:w="1512" w:type="dxa"/>
            <w:vAlign w:val="center"/>
          </w:tcPr>
          <w:p w:rsidR="00AB55E9" w:rsidRDefault="00AB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Korzenna</w:t>
            </w:r>
          </w:p>
          <w:p w:rsidR="00AB55E9" w:rsidRDefault="00AB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Inkubator</w:t>
            </w:r>
          </w:p>
        </w:tc>
        <w:tc>
          <w:tcPr>
            <w:tcW w:w="6697" w:type="dxa"/>
            <w:gridSpan w:val="2"/>
            <w:vAlign w:val="center"/>
          </w:tcPr>
          <w:p w:rsidR="00AB55E9" w:rsidRDefault="00AB55E9" w:rsidP="00680AFA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Zwiedzanie </w:t>
            </w:r>
            <w:r w:rsidRPr="00A12633">
              <w:rPr>
                <w:rFonts w:ascii="Times New Roman" w:hAnsi="Times New Roman" w:cs="Times New Roman"/>
                <w:b/>
                <w:bCs/>
              </w:rPr>
              <w:t>Inkubatora kuchennego w Korzennej</w:t>
            </w:r>
            <w:r>
              <w:rPr>
                <w:rFonts w:ascii="Times New Roman" w:hAnsi="Times New Roman" w:cs="Times New Roman"/>
              </w:rPr>
              <w:t xml:space="preserve"> (inwestycja PROW 2014-2020) –</w:t>
            </w:r>
          </w:p>
          <w:p w:rsidR="00AB55E9" w:rsidRDefault="00AB55E9" w:rsidP="00CD5FF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Uruchomienie inkubatora i prezentacja i degustacja produktów lokalnych</w:t>
            </w:r>
          </w:p>
          <w:p w:rsidR="00AB55E9" w:rsidRPr="0085552F" w:rsidRDefault="00AB55E9" w:rsidP="00CD5FF0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AB55E9" w:rsidRPr="007E1755" w:rsidTr="00AB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Pr="007E1755" w:rsidRDefault="00AB5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E17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AB55E9" w:rsidRPr="007E1755" w:rsidRDefault="00AB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18.30</w:t>
            </w:r>
          </w:p>
        </w:tc>
        <w:tc>
          <w:tcPr>
            <w:tcW w:w="1512" w:type="dxa"/>
            <w:vAlign w:val="center"/>
          </w:tcPr>
          <w:p w:rsidR="00AB55E9" w:rsidRPr="007E1755" w:rsidRDefault="00AB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Mogilno, gm. Korzenna</w:t>
            </w:r>
          </w:p>
        </w:tc>
        <w:tc>
          <w:tcPr>
            <w:tcW w:w="6697" w:type="dxa"/>
            <w:gridSpan w:val="2"/>
            <w:vAlign w:val="center"/>
          </w:tcPr>
          <w:p w:rsidR="00AB55E9" w:rsidRPr="00D22591" w:rsidRDefault="00AB55E9" w:rsidP="004C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Zwiedzanie </w:t>
            </w:r>
            <w:r w:rsidRPr="00A12633">
              <w:rPr>
                <w:rFonts w:ascii="Times New Roman" w:hAnsi="Times New Roman" w:cs="Times New Roman"/>
                <w:b/>
                <w:bCs/>
              </w:rPr>
              <w:t>Rezerwatu „Mogilskie Cisy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55E9" w:rsidRDefault="00AB55E9" w:rsidP="000D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  <w:p w:rsidR="00AB55E9" w:rsidRPr="00D22591" w:rsidRDefault="00AB55E9" w:rsidP="000D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D22591">
              <w:rPr>
                <w:rFonts w:asciiTheme="majorBidi" w:hAnsiTheme="majorBidi" w:cstheme="majorBidi"/>
                <w:b/>
                <w:bCs/>
              </w:rPr>
              <w:t>Spotkanie ze</w:t>
            </w:r>
            <w:r w:rsidRPr="00D22591">
              <w:rPr>
                <w:rFonts w:asciiTheme="majorBidi" w:hAnsiTheme="majorBidi" w:cstheme="majorBidi"/>
              </w:rPr>
              <w:t xml:space="preserve"> Stowarzyszeniem „Mogilskie Cisy”. Po krótkim powitaniu  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22591">
              <w:rPr>
                <w:rFonts w:asciiTheme="majorBidi" w:eastAsia="Calibri" w:hAnsiTheme="majorBidi" w:cstheme="majorBidi"/>
              </w:rPr>
              <w:t>prezentacja dot. genezy powstania i funkcjonowania</w:t>
            </w:r>
            <w:r w:rsidRPr="00D22591">
              <w:rPr>
                <w:rFonts w:asciiTheme="majorBidi" w:hAnsiTheme="majorBidi" w:cstheme="majorBidi"/>
              </w:rPr>
              <w:t xml:space="preserve"> Stowarzyszenia. Następnie warsztaty wypieku korzeńskich pierników. Warsztaty przygotowane i poprowadzone przez przedstawicieli Stowarzyszenia</w:t>
            </w:r>
          </w:p>
          <w:p w:rsidR="00AB55E9" w:rsidRDefault="00AB55E9" w:rsidP="000D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2591">
              <w:rPr>
                <w:rFonts w:asciiTheme="majorBidi" w:hAnsiTheme="majorBidi" w:cstheme="majorBidi"/>
              </w:rPr>
              <w:t>przerwa kawowa</w:t>
            </w:r>
            <w:r>
              <w:rPr>
                <w:rFonts w:ascii="Times New Roman" w:hAnsi="Times New Roman" w:cs="Times New Roman"/>
              </w:rPr>
              <w:t xml:space="preserve"> (kawa, herbata, soki, ciasto śliwkowe)</w:t>
            </w:r>
          </w:p>
          <w:p w:rsidR="00AB55E9" w:rsidRPr="007E1755" w:rsidRDefault="00AB55E9" w:rsidP="000D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55E9" w:rsidRPr="007E1755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Default="00AB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AB55E9" w:rsidRDefault="00AB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12" w:type="dxa"/>
            <w:vMerge w:val="restart"/>
            <w:vAlign w:val="center"/>
          </w:tcPr>
          <w:p w:rsidR="00AB55E9" w:rsidRDefault="00AB55E9" w:rsidP="005B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Iwkowa,</w:t>
            </w:r>
          </w:p>
          <w:p w:rsidR="00AB55E9" w:rsidRDefault="00AB55E9" w:rsidP="005B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Zagroda na Pacanach</w:t>
            </w:r>
          </w:p>
        </w:tc>
        <w:tc>
          <w:tcPr>
            <w:tcW w:w="6697" w:type="dxa"/>
            <w:gridSpan w:val="2"/>
            <w:vAlign w:val="center"/>
          </w:tcPr>
          <w:p w:rsidR="00AB55E9" w:rsidRDefault="00AB55E9" w:rsidP="005B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Zakwaterowanie</w:t>
            </w:r>
          </w:p>
          <w:p w:rsidR="00AB55E9" w:rsidRDefault="00AB55E9" w:rsidP="000D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55E9" w:rsidRPr="007E1755" w:rsidTr="00AB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Pr="007E1755" w:rsidRDefault="00AB5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1" w:type="dxa"/>
            <w:vAlign w:val="center"/>
          </w:tcPr>
          <w:p w:rsidR="00AB55E9" w:rsidRPr="007E1755" w:rsidRDefault="00AB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12" w:type="dxa"/>
            <w:vMerge/>
            <w:vAlign w:val="center"/>
          </w:tcPr>
          <w:p w:rsidR="00AB55E9" w:rsidRPr="007E1755" w:rsidRDefault="00AB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97" w:type="dxa"/>
            <w:gridSpan w:val="2"/>
            <w:vAlign w:val="center"/>
          </w:tcPr>
          <w:p w:rsidR="00AB55E9" w:rsidRDefault="00AB55E9" w:rsidP="00616D77">
            <w:pPr>
              <w:suppressAutoHyphens/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color w:val="000000"/>
              </w:rPr>
            </w:pPr>
            <w:r w:rsidRPr="00A12633">
              <w:rPr>
                <w:rFonts w:ascii="Times New Roman" w:hAnsi="Times New Roman" w:cs="Times New Roman"/>
                <w:b/>
                <w:bCs/>
              </w:rPr>
              <w:t>Kolacja integracy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jna </w:t>
            </w:r>
            <w:r>
              <w:rPr>
                <w:rFonts w:ascii="Times New Roman" w:hAnsi="Times New Roman" w:cs="Times New Roman"/>
              </w:rPr>
              <w:t xml:space="preserve">połączona ze spotkaniem ze przedstawicielami Stowarzyszenia „Na Śliwkowym Szlaku”. </w:t>
            </w:r>
            <w:r w:rsidRPr="0085552F">
              <w:rPr>
                <w:rFonts w:ascii="Times New Roman" w:hAnsi="Times New Roman" w:cs="Times New Roman"/>
              </w:rPr>
              <w:t xml:space="preserve">Prezentacja funkcjonowania marki własnej </w:t>
            </w:r>
            <w:r w:rsidRPr="0085552F">
              <w:rPr>
                <w:rFonts w:ascii="Times New Roman" w:hAnsi="Times New Roman" w:cs="Times New Roman"/>
                <w:b/>
                <w:bCs/>
              </w:rPr>
              <w:t>Śliwkowy Szlak</w:t>
            </w:r>
            <w:r w:rsidRPr="0085552F">
              <w:rPr>
                <w:rFonts w:asciiTheme="majorBidi" w:hAnsiTheme="majorBidi" w:cstheme="majorBidi"/>
                <w:b/>
              </w:rPr>
              <w:t>®</w:t>
            </w:r>
            <w:r w:rsidRPr="0085552F">
              <w:rPr>
                <w:rFonts w:asciiTheme="majorBidi" w:hAnsiTheme="majorBidi" w:cstheme="majorBidi"/>
                <w:bCs/>
              </w:rPr>
              <w:t>: certyfikacja, współpraca międzysektorowa z partnerami marki, sieciowanie</w:t>
            </w:r>
            <w:r>
              <w:rPr>
                <w:rFonts w:asciiTheme="majorBidi" w:hAnsiTheme="majorBidi" w:cstheme="majorBidi"/>
                <w:bCs/>
              </w:rPr>
              <w:t xml:space="preserve"> w oparciu o przykład Zagrody (</w:t>
            </w:r>
            <w:r>
              <w:rPr>
                <w:rFonts w:asciiTheme="majorBidi" w:hAnsiTheme="majorBidi" w:cstheme="majorBidi"/>
              </w:rPr>
              <w:t>kompleksowa marka własna</w:t>
            </w:r>
            <w:r w:rsidRPr="0040160E">
              <w:rPr>
                <w:rFonts w:asciiTheme="majorBidi" w:hAnsiTheme="majorBidi" w:cstheme="majorBidi"/>
              </w:rPr>
              <w:t xml:space="preserve"> </w:t>
            </w:r>
            <w:r w:rsidRPr="0040160E">
              <w:rPr>
                <w:rFonts w:asciiTheme="majorBidi" w:hAnsiTheme="majorBidi" w:cstheme="majorBidi"/>
                <w:b/>
                <w:color w:val="000000"/>
              </w:rPr>
              <w:t>PACANOWE POLE®</w:t>
            </w:r>
            <w:r>
              <w:rPr>
                <w:rFonts w:asciiTheme="majorBidi" w:hAnsiTheme="majorBidi" w:cstheme="majorBidi"/>
                <w:b/>
                <w:color w:val="000000"/>
              </w:rPr>
              <w:t xml:space="preserve">: </w:t>
            </w:r>
            <w:r w:rsidRPr="0040160E">
              <w:rPr>
                <w:rFonts w:asciiTheme="majorBidi" w:hAnsiTheme="majorBidi" w:cstheme="majorBidi"/>
                <w:bCs/>
                <w:color w:val="000000"/>
              </w:rPr>
              <w:t>noc</w:t>
            </w:r>
            <w:r>
              <w:rPr>
                <w:rFonts w:asciiTheme="majorBidi" w:hAnsiTheme="majorBidi" w:cstheme="majorBidi"/>
                <w:bCs/>
                <w:color w:val="000000"/>
              </w:rPr>
              <w:t>legi, wyżywienie, przetwórstwo i warsztaty produktów lokalnych</w:t>
            </w:r>
          </w:p>
          <w:p w:rsidR="00AB55E9" w:rsidRDefault="00AB55E9" w:rsidP="004C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Default="00AB55E9" w:rsidP="001F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biesiadna</w:t>
            </w:r>
          </w:p>
          <w:p w:rsidR="00AB55E9" w:rsidRDefault="00AB55E9" w:rsidP="001F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E9" w:rsidRDefault="00AB55E9" w:rsidP="001F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E9" w:rsidRDefault="00AB55E9" w:rsidP="0057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E9" w:rsidRPr="0057372E" w:rsidRDefault="00AB55E9" w:rsidP="0057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Opcjonalnie </w:t>
            </w:r>
            <w:r w:rsidRPr="00410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występ zespołu regionalnego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55E9" w:rsidRDefault="00AB55E9" w:rsidP="00AB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Default="00AB55E9" w:rsidP="00AB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4F1C" w:rsidRPr="007E1755" w:rsidRDefault="00AB55E9" w:rsidP="00AB5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Nocleg ze śniadaniem </w:t>
            </w:r>
          </w:p>
        </w:tc>
      </w:tr>
      <w:tr w:rsidR="00AB55E9" w:rsidRPr="007E1755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AB55E9" w:rsidRDefault="00AB55E9">
            <w:pPr>
              <w:rPr>
                <w:rFonts w:ascii="Times New Roman" w:hAnsi="Times New Roman" w:cs="Times New Roman"/>
              </w:rPr>
            </w:pPr>
          </w:p>
          <w:p w:rsidR="00E34F1C" w:rsidRPr="007E1755" w:rsidRDefault="00E34F1C">
            <w:pPr>
              <w:rPr>
                <w:rFonts w:ascii="Times New Roman" w:hAnsi="Times New Roman" w:cs="Times New Roman"/>
              </w:rPr>
            </w:pPr>
          </w:p>
        </w:tc>
      </w:tr>
      <w:tr w:rsidR="00AB55E9" w:rsidRPr="007E1755" w:rsidTr="00AB55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bottom w:val="single" w:sz="4" w:space="0" w:color="auto"/>
            </w:tcBorders>
            <w:vAlign w:val="center"/>
          </w:tcPr>
          <w:p w:rsidR="00AB55E9" w:rsidRPr="007E1755" w:rsidRDefault="00AB55E9" w:rsidP="00747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AB55E9" w:rsidRPr="007E1755" w:rsidRDefault="00AB55E9" w:rsidP="007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B55E9" w:rsidRPr="007E1755" w:rsidRDefault="00AB55E9" w:rsidP="007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97" w:type="dxa"/>
            <w:gridSpan w:val="2"/>
            <w:tcBorders>
              <w:bottom w:val="single" w:sz="4" w:space="0" w:color="auto"/>
            </w:tcBorders>
            <w:vAlign w:val="center"/>
          </w:tcPr>
          <w:p w:rsidR="00AB55E9" w:rsidRDefault="00AB55E9" w:rsidP="007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Pr="00B1237C" w:rsidRDefault="00AB55E9" w:rsidP="007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1237C">
              <w:rPr>
                <w:rFonts w:ascii="Times New Roman" w:hAnsi="Times New Roman" w:cs="Times New Roman"/>
                <w:b/>
                <w:bCs/>
              </w:rPr>
              <w:t>Dzień 2</w:t>
            </w:r>
          </w:p>
          <w:p w:rsidR="00AB55E9" w:rsidRPr="007E1755" w:rsidRDefault="00AB55E9" w:rsidP="007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55E9" w:rsidRPr="007E1755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4" w:space="0" w:color="auto"/>
            </w:tcBorders>
            <w:vAlign w:val="center"/>
          </w:tcPr>
          <w:p w:rsidR="00AB55E9" w:rsidRPr="007E1755" w:rsidRDefault="00AB55E9" w:rsidP="00E51047">
            <w:pPr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AB55E9" w:rsidRPr="007E1755" w:rsidRDefault="00AB55E9" w:rsidP="00E51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AB55E9" w:rsidRPr="007E1755" w:rsidRDefault="00AB55E9" w:rsidP="00E51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</w:tcBorders>
            <w:vAlign w:val="center"/>
          </w:tcPr>
          <w:p w:rsidR="00AB55E9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t>Opis</w:t>
            </w:r>
          </w:p>
        </w:tc>
      </w:tr>
      <w:tr w:rsidR="00AB55E9" w:rsidRPr="007E1755" w:rsidTr="00AB55E9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Pr="007E1755" w:rsidRDefault="00AB55E9" w:rsidP="007475D7">
            <w:pPr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1011" w:type="dxa"/>
            <w:vAlign w:val="center"/>
          </w:tcPr>
          <w:p w:rsidR="00AB55E9" w:rsidRPr="007E1755" w:rsidRDefault="00AB55E9" w:rsidP="007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– 8.0</w:t>
            </w:r>
            <w:r w:rsidRPr="007E17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vAlign w:val="center"/>
          </w:tcPr>
          <w:p w:rsidR="00AB55E9" w:rsidRDefault="00AB55E9" w:rsidP="0089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Iwkowa, Zagroda na Pacanach  </w:t>
            </w:r>
          </w:p>
          <w:p w:rsidR="00AB55E9" w:rsidRPr="007E1755" w:rsidRDefault="00AB55E9" w:rsidP="0089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97" w:type="dxa"/>
            <w:gridSpan w:val="2"/>
            <w:vAlign w:val="center"/>
          </w:tcPr>
          <w:p w:rsidR="00AB55E9" w:rsidRDefault="00AB55E9" w:rsidP="001C0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2633">
              <w:rPr>
                <w:rFonts w:ascii="Times New Roman" w:hAnsi="Times New Roman" w:cs="Times New Roman"/>
                <w:b/>
                <w:bCs/>
              </w:rPr>
              <w:t xml:space="preserve">Śniadanie </w:t>
            </w:r>
          </w:p>
          <w:p w:rsidR="00AB55E9" w:rsidRPr="007E1755" w:rsidRDefault="00AB55E9" w:rsidP="001F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55E9" w:rsidRPr="007E1755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Pr="007E1755" w:rsidRDefault="00AB55E9" w:rsidP="00747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AB55E9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AB55E9" w:rsidRDefault="00AB55E9" w:rsidP="00F73AD5">
            <w:pPr>
              <w:pStyle w:val="Akapitzlist"/>
              <w:ind w:lef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55E9" w:rsidRPr="007E1755" w:rsidTr="00AB55E9">
        <w:trPr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bottom w:val="single" w:sz="4" w:space="0" w:color="auto"/>
            </w:tcBorders>
            <w:vAlign w:val="center"/>
          </w:tcPr>
          <w:p w:rsidR="00AB55E9" w:rsidRPr="007E1755" w:rsidRDefault="00AB55E9" w:rsidP="007475D7">
            <w:pPr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AB55E9" w:rsidRPr="007E1755" w:rsidRDefault="00AB55E9" w:rsidP="007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 – 9.30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B55E9" w:rsidRPr="007E1755" w:rsidRDefault="00AB55E9" w:rsidP="007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Gródek nad Dunajcem  </w:t>
            </w:r>
          </w:p>
        </w:tc>
        <w:tc>
          <w:tcPr>
            <w:tcW w:w="6697" w:type="dxa"/>
            <w:gridSpan w:val="2"/>
            <w:tcBorders>
              <w:bottom w:val="single" w:sz="4" w:space="0" w:color="auto"/>
            </w:tcBorders>
            <w:vAlign w:val="center"/>
          </w:tcPr>
          <w:p w:rsidR="00AB55E9" w:rsidRDefault="00AB55E9" w:rsidP="00366F78">
            <w:pPr>
              <w:pStyle w:val="Akapitzlist"/>
              <w:ind w:lef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Przejazd do </w:t>
            </w:r>
            <w:r w:rsidRPr="00A12633">
              <w:rPr>
                <w:rFonts w:ascii="Times New Roman" w:hAnsi="Times New Roman" w:cs="Times New Roman"/>
                <w:b/>
                <w:bCs/>
              </w:rPr>
              <w:t>centrum miejscowości Gródek nad Dunajcem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Spotkanie z </w:t>
            </w:r>
            <w:r>
              <w:rPr>
                <w:rFonts w:ascii="Times New Roman" w:hAnsi="Times New Roman" w:cs="Times New Roman"/>
              </w:rPr>
              <w:t xml:space="preserve">spotkanie z przedstawicielem  Stowarzyszenia Wczoraj Dziś </w:t>
            </w:r>
            <w:r w:rsidRPr="00F73AD5">
              <w:rPr>
                <w:rFonts w:ascii="Times New Roman" w:hAnsi="Times New Roman" w:cs="Times New Roman"/>
              </w:rPr>
              <w:t>i Jutro</w:t>
            </w:r>
            <w:r>
              <w:rPr>
                <w:rFonts w:ascii="Times New Roman" w:hAnsi="Times New Roman" w:cs="Times New Roman"/>
              </w:rPr>
              <w:t xml:space="preserve"> - prezentacja „Inspiracji Śliwkowego Szlaku” (infrastruktura znajdująca się w centrum gminy wybudowana w ramach PROW 2007-2013) – </w:t>
            </w:r>
          </w:p>
          <w:p w:rsidR="00AB55E9" w:rsidRDefault="00AB55E9" w:rsidP="00366F78">
            <w:pPr>
              <w:pStyle w:val="Akapitzlist"/>
              <w:ind w:lef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Pr="00F73AD5" w:rsidRDefault="00AB55E9" w:rsidP="00366F78">
            <w:pPr>
              <w:pStyle w:val="Akapitzlist"/>
              <w:ind w:lef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55E9" w:rsidRPr="007E1755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4" w:space="0" w:color="auto"/>
            </w:tcBorders>
            <w:vAlign w:val="center"/>
          </w:tcPr>
          <w:p w:rsidR="00AB55E9" w:rsidRDefault="00AB55E9" w:rsidP="007475D7">
            <w:pPr>
              <w:rPr>
                <w:rFonts w:ascii="Times New Roman" w:hAnsi="Times New Roman" w:cs="Times New Roman"/>
              </w:rPr>
            </w:pPr>
          </w:p>
          <w:p w:rsidR="00AB55E9" w:rsidRPr="007E1755" w:rsidRDefault="00AB55E9" w:rsidP="0074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AB55E9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AB55E9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AB55E9" w:rsidRPr="00BD7C0F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</w:rPr>
            </w:pPr>
            <w:r w:rsidRPr="00BD7C0F">
              <w:rPr>
                <w:rFonts w:asciiTheme="majorBidi" w:hAnsiTheme="majorBidi" w:cstheme="majorBidi"/>
                <w:bCs/>
              </w:rPr>
              <w:t>Gródek nad Dunajcem</w:t>
            </w:r>
            <w:r>
              <w:rPr>
                <w:rFonts w:asciiTheme="majorBidi" w:hAnsiTheme="majorBidi" w:cstheme="majorBidi"/>
                <w:bCs/>
              </w:rPr>
              <w:t xml:space="preserve">, </w:t>
            </w:r>
            <w:r w:rsidRPr="00BD7C0F">
              <w:rPr>
                <w:rFonts w:asciiTheme="majorBidi" w:hAnsiTheme="majorBidi" w:cstheme="majorBidi"/>
                <w:bCs/>
              </w:rPr>
              <w:t xml:space="preserve">Ośrodek BARBARA  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</w:tcBorders>
            <w:vAlign w:val="center"/>
          </w:tcPr>
          <w:p w:rsidR="00AB55E9" w:rsidRPr="00BD7C0F" w:rsidRDefault="00AB55E9" w:rsidP="00366F78">
            <w:pPr>
              <w:pStyle w:val="Akapitzlist"/>
              <w:ind w:lef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AB55E9" w:rsidRPr="00BD7C0F" w:rsidRDefault="00AB55E9" w:rsidP="00BD7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237C">
              <w:rPr>
                <w:rFonts w:asciiTheme="majorBidi" w:hAnsiTheme="majorBidi" w:cstheme="majorBidi"/>
                <w:b/>
                <w:bCs/>
              </w:rPr>
              <w:t>Rejs Gródek</w:t>
            </w:r>
            <w:r w:rsidRPr="00BD7C0F">
              <w:rPr>
                <w:rFonts w:asciiTheme="majorBidi" w:hAnsiTheme="majorBidi" w:cstheme="majorBidi"/>
              </w:rPr>
              <w:t xml:space="preserve"> (parking przy ośrodku Barbara) – </w:t>
            </w:r>
            <w:r w:rsidRPr="00B1237C">
              <w:rPr>
                <w:rFonts w:asciiTheme="majorBidi" w:hAnsiTheme="majorBidi" w:cstheme="majorBidi"/>
                <w:b/>
                <w:bCs/>
              </w:rPr>
              <w:t>Rożnów</w:t>
            </w:r>
            <w:r w:rsidRPr="00BD7C0F">
              <w:rPr>
                <w:rFonts w:asciiTheme="majorBidi" w:hAnsiTheme="majorBidi" w:cstheme="majorBidi"/>
              </w:rPr>
              <w:t xml:space="preserve">. Postój w Rożnowie 30min – opowieści przewodnika (kapitana). Cały rejs  z przerwą na historie o Jeziorze  1,5 h. </w:t>
            </w:r>
          </w:p>
          <w:p w:rsidR="00AB55E9" w:rsidRPr="00BD7C0F" w:rsidRDefault="00AB55E9" w:rsidP="00366F78">
            <w:pPr>
              <w:pStyle w:val="Akapitzlist"/>
              <w:ind w:lef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AB55E9" w:rsidRPr="00BD7C0F" w:rsidRDefault="00AB55E9" w:rsidP="00366F78">
            <w:pPr>
              <w:pStyle w:val="Akapitzlist"/>
              <w:ind w:lef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AB55E9" w:rsidRPr="00BD7C0F" w:rsidRDefault="00AB55E9" w:rsidP="00366F78">
            <w:pPr>
              <w:pStyle w:val="Akapitzlist"/>
              <w:ind w:left="-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B55E9" w:rsidRPr="007E1755" w:rsidTr="00AB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Default="00AB55E9" w:rsidP="0074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011" w:type="dxa"/>
            <w:vAlign w:val="center"/>
          </w:tcPr>
          <w:p w:rsidR="00AB55E9" w:rsidRPr="007E1755" w:rsidRDefault="00AB55E9" w:rsidP="007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12.00 -13.30 </w:t>
            </w:r>
          </w:p>
        </w:tc>
        <w:tc>
          <w:tcPr>
            <w:tcW w:w="1512" w:type="dxa"/>
            <w:vAlign w:val="center"/>
          </w:tcPr>
          <w:p w:rsidR="00AB55E9" w:rsidRPr="007E1755" w:rsidRDefault="00AB55E9" w:rsidP="002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36E8">
              <w:rPr>
                <w:rFonts w:ascii="Times New Roman" w:hAnsi="Times New Roman" w:cs="Times New Roman"/>
              </w:rPr>
              <w:t xml:space="preserve">Roztoka </w:t>
            </w:r>
            <w:r>
              <w:rPr>
                <w:rFonts w:ascii="Times New Roman" w:hAnsi="Times New Roman" w:cs="Times New Roman"/>
              </w:rPr>
              <w:t>–</w:t>
            </w:r>
            <w:r w:rsidRPr="00BC36E8">
              <w:rPr>
                <w:rFonts w:ascii="Times New Roman" w:hAnsi="Times New Roman" w:cs="Times New Roman"/>
              </w:rPr>
              <w:t>Brzeziny</w:t>
            </w:r>
            <w:r>
              <w:rPr>
                <w:rFonts w:ascii="Times New Roman" w:hAnsi="Times New Roman" w:cs="Times New Roman"/>
              </w:rPr>
              <w:t>, Osada Młyńska</w:t>
            </w:r>
          </w:p>
        </w:tc>
        <w:tc>
          <w:tcPr>
            <w:tcW w:w="6697" w:type="dxa"/>
            <w:gridSpan w:val="2"/>
            <w:vAlign w:val="center"/>
          </w:tcPr>
          <w:p w:rsidR="00AB55E9" w:rsidRDefault="00AB55E9" w:rsidP="002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Pr="00D22591" w:rsidRDefault="00AB55E9" w:rsidP="000D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D22591">
              <w:rPr>
                <w:rFonts w:asciiTheme="majorBidi" w:hAnsiTheme="majorBidi" w:cstheme="majorBidi"/>
                <w:b/>
                <w:bCs/>
              </w:rPr>
              <w:t>Os</w:t>
            </w:r>
            <w:r>
              <w:rPr>
                <w:rFonts w:asciiTheme="majorBidi" w:hAnsiTheme="majorBidi" w:cstheme="majorBidi"/>
                <w:b/>
                <w:bCs/>
              </w:rPr>
              <w:t>ada Młyńska w Roztoce –Brzezinach</w:t>
            </w:r>
            <w:r w:rsidRPr="00D22591">
              <w:rPr>
                <w:rFonts w:asciiTheme="majorBidi" w:hAnsiTheme="majorBidi" w:cstheme="majorBidi"/>
                <w:b/>
                <w:bCs/>
              </w:rPr>
              <w:t xml:space="preserve">. Spotkanie z właścicielem Osady. </w:t>
            </w:r>
            <w:r w:rsidRPr="00D22591">
              <w:rPr>
                <w:rFonts w:asciiTheme="majorBidi" w:hAnsiTheme="majorBidi" w:cstheme="majorBidi"/>
              </w:rPr>
              <w:t>Po krótkim powitaniu  -</w:t>
            </w:r>
            <w:r w:rsidRPr="00D22591">
              <w:rPr>
                <w:rFonts w:asciiTheme="majorBidi" w:eastAsia="Calibri" w:hAnsiTheme="majorBidi" w:cstheme="majorBidi"/>
              </w:rPr>
              <w:t>prezentacja dot. genezy powstania i funkcjonowania Osady. Następnie :</w:t>
            </w:r>
          </w:p>
          <w:p w:rsidR="00AB55E9" w:rsidRDefault="00AB55E9" w:rsidP="000D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Default="00AB55E9" w:rsidP="000D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BC36E8">
              <w:rPr>
                <w:rFonts w:ascii="Times New Roman" w:hAnsi="Times New Roman" w:cs="Times New Roman"/>
              </w:rPr>
              <w:t xml:space="preserve">wiedzanie </w:t>
            </w:r>
            <w:r>
              <w:rPr>
                <w:rFonts w:ascii="Times New Roman" w:hAnsi="Times New Roman" w:cs="Times New Roman"/>
              </w:rPr>
              <w:t xml:space="preserve">zabytkowej </w:t>
            </w:r>
            <w:r w:rsidRPr="00BC36E8">
              <w:rPr>
                <w:rFonts w:ascii="Times New Roman" w:hAnsi="Times New Roman" w:cs="Times New Roman"/>
              </w:rPr>
              <w:t>osady młyńskiej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C36E8">
              <w:rPr>
                <w:rFonts w:ascii="Times New Roman" w:hAnsi="Times New Roman" w:cs="Times New Roman"/>
              </w:rPr>
              <w:t>budynek mieszkalny, budynek młyna i tartaku oraz budynek gospodarczy –</w:t>
            </w:r>
            <w:r>
              <w:rPr>
                <w:rFonts w:ascii="Times New Roman" w:hAnsi="Times New Roman" w:cs="Times New Roman"/>
              </w:rPr>
              <w:t xml:space="preserve"> stodoła z przełomu XIX i XX w. oraz pole z ekologiczną uprawą orkiszu) - </w:t>
            </w:r>
            <w:r w:rsidRPr="00BC36E8">
              <w:rPr>
                <w:rFonts w:ascii="Times New Roman" w:hAnsi="Times New Roman" w:cs="Times New Roman"/>
              </w:rPr>
              <w:t>Obiekty wyremontowane w ramach PRO</w:t>
            </w:r>
            <w:r>
              <w:rPr>
                <w:rFonts w:ascii="Times New Roman" w:hAnsi="Times New Roman" w:cs="Times New Roman"/>
              </w:rPr>
              <w:t>W 2007 – 2013 oraz PROW 2014-202</w:t>
            </w:r>
            <w:r w:rsidRPr="00BC36E8">
              <w:rPr>
                <w:rFonts w:ascii="Times New Roman" w:hAnsi="Times New Roman" w:cs="Times New Roman"/>
              </w:rPr>
              <w:t>.</w:t>
            </w:r>
          </w:p>
          <w:p w:rsidR="00AB55E9" w:rsidRDefault="00AB55E9" w:rsidP="000D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Default="00AB55E9" w:rsidP="000D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Uruchomienie młyna i pokaz mielenia wraz z degustacją potrawy wykonanej z ekologicznej mąki orkiszowej (w cenie mąka dla każdego uczestnika) </w:t>
            </w:r>
          </w:p>
          <w:p w:rsidR="00AB55E9" w:rsidRDefault="00AB55E9" w:rsidP="000D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Pr="007E1755" w:rsidRDefault="00AB55E9" w:rsidP="000D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55E9" w:rsidRPr="007E1755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Default="00AB55E9" w:rsidP="0074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011" w:type="dxa"/>
            <w:vAlign w:val="center"/>
          </w:tcPr>
          <w:p w:rsidR="00AB55E9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AB55E9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512" w:type="dxa"/>
            <w:vAlign w:val="center"/>
          </w:tcPr>
          <w:p w:rsidR="00AB55E9" w:rsidRDefault="00AB55E9" w:rsidP="00E4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Gródek nad Dunajcem</w:t>
            </w:r>
          </w:p>
          <w:p w:rsidR="00AB55E9" w:rsidRDefault="00AB55E9" w:rsidP="00E4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Restauracja </w:t>
            </w:r>
          </w:p>
          <w:p w:rsidR="00AB55E9" w:rsidRPr="00BC36E8" w:rsidRDefault="00AB55E9" w:rsidP="009F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Koszarka </w:t>
            </w:r>
            <w:r w:rsidRPr="00266568">
              <w:rPr>
                <w:rFonts w:asciiTheme="majorBidi" w:hAnsiTheme="majorBidi" w:cstheme="majorBidi"/>
                <w:bCs/>
              </w:rPr>
              <w:t>Venue &amp; SPA</w:t>
            </w:r>
          </w:p>
        </w:tc>
        <w:tc>
          <w:tcPr>
            <w:tcW w:w="6697" w:type="dxa"/>
            <w:gridSpan w:val="2"/>
            <w:vAlign w:val="center"/>
          </w:tcPr>
          <w:p w:rsidR="00AB55E9" w:rsidRPr="00F73AD5" w:rsidRDefault="00AB55E9" w:rsidP="00BD7C0F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2633">
              <w:rPr>
                <w:rFonts w:ascii="Times New Roman" w:hAnsi="Times New Roman" w:cs="Times New Roman"/>
                <w:b/>
                <w:bCs/>
              </w:rPr>
              <w:t>Obiad</w:t>
            </w:r>
            <w:r>
              <w:rPr>
                <w:rFonts w:ascii="Times New Roman" w:hAnsi="Times New Roman" w:cs="Times New Roman"/>
              </w:rPr>
              <w:t xml:space="preserve"> – trzydaniowy (zupa, drugie danie, napój) </w:t>
            </w:r>
          </w:p>
        </w:tc>
      </w:tr>
      <w:tr w:rsidR="00AB55E9" w:rsidRPr="007E1755" w:rsidTr="00AB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Pr="007E1755" w:rsidRDefault="00F74AA4" w:rsidP="0074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55E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11" w:type="dxa"/>
            <w:vAlign w:val="center"/>
          </w:tcPr>
          <w:p w:rsidR="00AB55E9" w:rsidRPr="007E1755" w:rsidRDefault="00AB55E9" w:rsidP="002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15.30 -16.30</w:t>
            </w:r>
          </w:p>
        </w:tc>
        <w:tc>
          <w:tcPr>
            <w:tcW w:w="1512" w:type="dxa"/>
            <w:vAlign w:val="center"/>
          </w:tcPr>
          <w:p w:rsidR="00AB55E9" w:rsidRPr="007E1755" w:rsidRDefault="00AB55E9" w:rsidP="0026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Czchów, </w:t>
            </w:r>
          </w:p>
        </w:tc>
        <w:tc>
          <w:tcPr>
            <w:tcW w:w="6697" w:type="dxa"/>
            <w:gridSpan w:val="2"/>
            <w:vAlign w:val="center"/>
          </w:tcPr>
          <w:p w:rsidR="00AB55E9" w:rsidRPr="0025419B" w:rsidRDefault="00AB55E9" w:rsidP="0025419B">
            <w:pPr>
              <w:pStyle w:val="Akapitzlist"/>
              <w:ind w:lef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Spotkanie z przedstawicielami Stowarzyszenia Wiedza i Rozwój oraz Stowarzyszenia Przyjaciół Ziemi Czchowskiej. Następnie  </w:t>
            </w:r>
            <w:r w:rsidRPr="0025419B">
              <w:rPr>
                <w:rFonts w:asciiTheme="majorBidi" w:hAnsiTheme="majorBidi" w:cstheme="majorBidi"/>
              </w:rPr>
              <w:t xml:space="preserve">zwiedzanie </w:t>
            </w:r>
            <w:r>
              <w:rPr>
                <w:rFonts w:asciiTheme="majorBidi" w:hAnsiTheme="majorBidi" w:cstheme="majorBidi"/>
              </w:rPr>
              <w:t>pod opieką Przedst</w:t>
            </w:r>
            <w:r w:rsidRPr="0025419B">
              <w:rPr>
                <w:rFonts w:asciiTheme="majorBidi" w:hAnsiTheme="majorBidi" w:cstheme="majorBidi"/>
              </w:rPr>
              <w:t xml:space="preserve">awiciela Stowarzyszenia </w:t>
            </w:r>
            <w:r w:rsidRPr="0025419B">
              <w:rPr>
                <w:rFonts w:asciiTheme="majorBidi" w:hAnsiTheme="majorBidi" w:cstheme="majorBidi"/>
                <w:b/>
                <w:bCs/>
              </w:rPr>
              <w:t>Wzgórza Zamkowego i Wzgórza Grodzisko</w:t>
            </w:r>
            <w:r w:rsidRPr="0025419B">
              <w:rPr>
                <w:rFonts w:asciiTheme="majorBidi" w:hAnsiTheme="majorBidi" w:cstheme="majorBidi"/>
              </w:rPr>
              <w:t xml:space="preserve"> - militarno-historyczny szlak edukacyjny (inwestycja wybudowana w ramach RPO Województwa Małopolskiego) </w:t>
            </w:r>
          </w:p>
          <w:p w:rsidR="00AB55E9" w:rsidRDefault="00AB55E9" w:rsidP="000D32A0">
            <w:pPr>
              <w:pStyle w:val="Akapitzlist"/>
              <w:ind w:lef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AB55E9" w:rsidRPr="00D22591" w:rsidRDefault="00AB55E9" w:rsidP="002541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B55E9" w:rsidRPr="007E1755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5E9" w:rsidRPr="007E1755" w:rsidRDefault="00F74AA4" w:rsidP="0074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AB55E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AB55E9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AB55E9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Pr="007E1755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B55E9" w:rsidRDefault="00AB55E9" w:rsidP="0026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Połom Mały, gm. Iwkowa, Winnica Nowizny</w:t>
            </w:r>
          </w:p>
          <w:p w:rsidR="00AB55E9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Pr="007E1755" w:rsidRDefault="00AB55E9" w:rsidP="00747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697" w:type="dxa"/>
            <w:gridSpan w:val="2"/>
            <w:tcBorders>
              <w:bottom w:val="single" w:sz="4" w:space="0" w:color="auto"/>
            </w:tcBorders>
            <w:vAlign w:val="center"/>
          </w:tcPr>
          <w:p w:rsidR="00AB55E9" w:rsidRPr="002920C6" w:rsidRDefault="00AB55E9" w:rsidP="00532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Spotkanie z właścicielami </w:t>
            </w:r>
            <w:r w:rsidRPr="00532F1F">
              <w:rPr>
                <w:rFonts w:asciiTheme="majorBidi" w:hAnsiTheme="majorBidi" w:cstheme="majorBidi"/>
                <w:b/>
                <w:bCs/>
              </w:rPr>
              <w:t xml:space="preserve">Winnicy </w:t>
            </w:r>
            <w:r>
              <w:rPr>
                <w:rFonts w:asciiTheme="majorBidi" w:hAnsiTheme="majorBidi" w:cstheme="majorBidi"/>
              </w:rPr>
              <w:t>oraz pokaz hodowli danieli (</w:t>
            </w:r>
            <w:r w:rsidRPr="002920C6">
              <w:rPr>
                <w:rFonts w:asciiTheme="majorBidi" w:hAnsiTheme="majorBidi" w:cstheme="majorBidi"/>
              </w:rPr>
              <w:t>karmienie i przedstawienie ich sposobu życia</w:t>
            </w:r>
            <w:r>
              <w:rPr>
                <w:rFonts w:asciiTheme="majorBidi" w:hAnsiTheme="majorBidi" w:cstheme="majorBidi"/>
              </w:rPr>
              <w:t>), oprowadzenie po winnicy (za</w:t>
            </w:r>
            <w:r w:rsidRPr="002920C6">
              <w:rPr>
                <w:rFonts w:asciiTheme="majorBidi" w:hAnsiTheme="majorBidi" w:cstheme="majorBidi"/>
              </w:rPr>
              <w:t>poznanie si</w:t>
            </w:r>
            <w:r>
              <w:rPr>
                <w:rFonts w:asciiTheme="majorBidi" w:hAnsiTheme="majorBidi" w:cstheme="majorBidi"/>
              </w:rPr>
              <w:t>ę z odmianami,  sposobem uprawy, a także atrakcjami dodatkowymi winnicy: park linowy)</w:t>
            </w:r>
          </w:p>
          <w:p w:rsidR="00AB55E9" w:rsidRDefault="00AB55E9" w:rsidP="0088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 trakcie </w:t>
            </w:r>
            <w:r w:rsidRPr="002920C6">
              <w:rPr>
                <w:rFonts w:asciiTheme="majorBidi" w:hAnsiTheme="majorBidi" w:cstheme="majorBidi"/>
              </w:rPr>
              <w:t xml:space="preserve">prezentacja w </w:t>
            </w:r>
            <w:r>
              <w:rPr>
                <w:rFonts w:asciiTheme="majorBidi" w:hAnsiTheme="majorBidi" w:cstheme="majorBidi"/>
              </w:rPr>
              <w:t xml:space="preserve">piwnicy połączona z degustacją wina (3 rodzaje oraz </w:t>
            </w:r>
            <w:r w:rsidRPr="002920C6">
              <w:rPr>
                <w:rFonts w:asciiTheme="majorBidi" w:hAnsiTheme="majorBidi" w:cstheme="majorBidi"/>
              </w:rPr>
              <w:t>tym deska serów i deska wędliny regionalnej)</w:t>
            </w:r>
          </w:p>
          <w:p w:rsidR="00AB55E9" w:rsidRDefault="00AB55E9" w:rsidP="0088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AB55E9" w:rsidRDefault="00AB55E9" w:rsidP="0088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Kolacja w altanie </w:t>
            </w:r>
          </w:p>
          <w:p w:rsidR="00AB55E9" w:rsidRDefault="00AB55E9" w:rsidP="0088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AB55E9" w:rsidRDefault="00AB55E9" w:rsidP="00101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Alternatywnie </w:t>
            </w:r>
          </w:p>
          <w:p w:rsidR="00AB55E9" w:rsidRDefault="00AB55E9" w:rsidP="00101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AB55E9" w:rsidRPr="00410F44" w:rsidRDefault="00AB55E9" w:rsidP="00101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Kolacja w Gospodarstwie  Borówkowy Bukiet Smaków w Iwkowej </w:t>
            </w:r>
          </w:p>
        </w:tc>
      </w:tr>
      <w:tr w:rsidR="00AB55E9" w:rsidRPr="007E1755" w:rsidTr="00AB55E9">
        <w:trPr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4" w:space="0" w:color="auto"/>
            </w:tcBorders>
            <w:vAlign w:val="center"/>
          </w:tcPr>
          <w:p w:rsidR="00AB55E9" w:rsidRDefault="00F74AA4" w:rsidP="0074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5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AB55E9" w:rsidRDefault="00AB55E9" w:rsidP="007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AB55E9" w:rsidRDefault="00AB55E9" w:rsidP="007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Iwkowa, Zagroda na Pacanach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</w:tcBorders>
            <w:vAlign w:val="center"/>
          </w:tcPr>
          <w:p w:rsidR="00AB55E9" w:rsidRDefault="00AB55E9" w:rsidP="0040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Nocleg ze śniadaniem </w:t>
            </w:r>
          </w:p>
        </w:tc>
      </w:tr>
      <w:tr w:rsidR="00AB55E9" w:rsidRPr="007E1755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AB55E9" w:rsidRPr="007E1755" w:rsidRDefault="00AB55E9" w:rsidP="00CC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3</w:t>
            </w:r>
          </w:p>
        </w:tc>
      </w:tr>
      <w:tr w:rsidR="00AB55E9" w:rsidRPr="007E1755" w:rsidTr="00AB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AB55E9" w:rsidRPr="007E1755" w:rsidRDefault="00AB55E9" w:rsidP="00910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5E9" w:rsidRPr="007E1755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:rsidR="00AB55E9" w:rsidRPr="00CC39C4" w:rsidRDefault="00AB55E9" w:rsidP="00CC3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5E9" w:rsidRPr="007E1755" w:rsidTr="00AB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Pr="007E1755" w:rsidRDefault="00AB55E9" w:rsidP="001F2C6E">
            <w:pPr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011" w:type="dxa"/>
            <w:vAlign w:val="center"/>
          </w:tcPr>
          <w:p w:rsidR="00AB55E9" w:rsidRPr="007E1755" w:rsidRDefault="00AB55E9" w:rsidP="001F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1648" w:type="dxa"/>
            <w:gridSpan w:val="2"/>
            <w:vAlign w:val="center"/>
          </w:tcPr>
          <w:p w:rsidR="00AB55E9" w:rsidRPr="007E1755" w:rsidRDefault="00AB55E9" w:rsidP="00CE03C8">
            <w:pPr>
              <w:ind w:right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6561" w:type="dxa"/>
            <w:vAlign w:val="center"/>
          </w:tcPr>
          <w:p w:rsidR="00AB55E9" w:rsidRPr="007E1755" w:rsidRDefault="00AB55E9" w:rsidP="001F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1755">
              <w:rPr>
                <w:rFonts w:ascii="Times New Roman" w:hAnsi="Times New Roman" w:cs="Times New Roman"/>
              </w:rPr>
              <w:t>Opis</w:t>
            </w:r>
          </w:p>
        </w:tc>
      </w:tr>
      <w:tr w:rsidR="00AB55E9" w:rsidRPr="007E1755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Pr="008B6F54" w:rsidRDefault="00AB55E9" w:rsidP="001F2C6E">
            <w:pPr>
              <w:rPr>
                <w:rFonts w:ascii="Times New Roman" w:hAnsi="Times New Roman" w:cs="Times New Roman"/>
                <w:b w:val="0"/>
              </w:rPr>
            </w:pPr>
            <w:r w:rsidRPr="008B6F54">
              <w:rPr>
                <w:rFonts w:ascii="Times New Roman" w:hAnsi="Times New Roman" w:cs="Times New Roman"/>
                <w:b w:val="0"/>
              </w:rPr>
              <w:t xml:space="preserve">1. </w:t>
            </w:r>
          </w:p>
        </w:tc>
        <w:tc>
          <w:tcPr>
            <w:tcW w:w="1011" w:type="dxa"/>
            <w:vAlign w:val="center"/>
          </w:tcPr>
          <w:p w:rsidR="00AB55E9" w:rsidRPr="007E1755" w:rsidRDefault="00AB55E9" w:rsidP="001F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– 8.00</w:t>
            </w:r>
          </w:p>
        </w:tc>
        <w:tc>
          <w:tcPr>
            <w:tcW w:w="1648" w:type="dxa"/>
            <w:gridSpan w:val="2"/>
            <w:vAlign w:val="center"/>
          </w:tcPr>
          <w:p w:rsidR="00AB55E9" w:rsidRPr="007E1755" w:rsidRDefault="00AB55E9" w:rsidP="00C45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Zagroda na Pacanach</w:t>
            </w:r>
          </w:p>
        </w:tc>
        <w:tc>
          <w:tcPr>
            <w:tcW w:w="6561" w:type="dxa"/>
            <w:vAlign w:val="center"/>
          </w:tcPr>
          <w:p w:rsidR="00AB55E9" w:rsidRDefault="00AB55E9" w:rsidP="00A4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2633">
              <w:rPr>
                <w:rFonts w:ascii="Times New Roman" w:hAnsi="Times New Roman" w:cs="Times New Roman"/>
                <w:b/>
                <w:bCs/>
              </w:rPr>
              <w:t xml:space="preserve">Śniadanie </w:t>
            </w:r>
            <w:r>
              <w:rPr>
                <w:rFonts w:ascii="Times New Roman" w:hAnsi="Times New Roman" w:cs="Times New Roman"/>
              </w:rPr>
              <w:t>na bazie produktów lokalnych</w:t>
            </w:r>
          </w:p>
          <w:p w:rsidR="00AB55E9" w:rsidRDefault="00AB55E9" w:rsidP="00A4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Pr="007E1755" w:rsidRDefault="00AB55E9" w:rsidP="00651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Wykwaterowanie </w:t>
            </w:r>
          </w:p>
        </w:tc>
      </w:tr>
      <w:tr w:rsidR="00AB55E9" w:rsidRPr="007E1755" w:rsidTr="00AB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Pr="008B6F54" w:rsidRDefault="00AB55E9" w:rsidP="001F2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1" w:type="dxa"/>
            <w:vAlign w:val="center"/>
          </w:tcPr>
          <w:p w:rsidR="00AB55E9" w:rsidRDefault="00AB55E9" w:rsidP="001F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1648" w:type="dxa"/>
            <w:gridSpan w:val="2"/>
            <w:vAlign w:val="center"/>
          </w:tcPr>
          <w:p w:rsidR="00AB55E9" w:rsidRDefault="00AB55E9" w:rsidP="001F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Iwkowa</w:t>
            </w:r>
          </w:p>
        </w:tc>
        <w:tc>
          <w:tcPr>
            <w:tcW w:w="6561" w:type="dxa"/>
            <w:vAlign w:val="center"/>
          </w:tcPr>
          <w:p w:rsidR="00AB55E9" w:rsidRDefault="00AB55E9" w:rsidP="001B2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AB55E9" w:rsidRPr="001B2B05" w:rsidRDefault="00AB55E9" w:rsidP="001B2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B2B05">
              <w:rPr>
                <w:rFonts w:asciiTheme="majorBidi" w:hAnsiTheme="majorBidi" w:cstheme="majorBidi"/>
              </w:rPr>
              <w:t xml:space="preserve">Przejście do </w:t>
            </w:r>
            <w:r w:rsidRPr="001B2B05">
              <w:rPr>
                <w:rFonts w:asciiTheme="majorBidi" w:hAnsiTheme="majorBidi" w:cstheme="majorBidi"/>
                <w:b/>
                <w:bCs/>
              </w:rPr>
              <w:t>Wieży widokowej</w:t>
            </w:r>
            <w:r w:rsidRPr="001B2B05">
              <w:rPr>
                <w:rFonts w:asciiTheme="majorBidi" w:hAnsiTheme="majorBidi" w:cstheme="majorBidi"/>
              </w:rPr>
              <w:t xml:space="preserve"> (najwyższa w Małopolsce, inwestycja wybudowana w ramach RPO Województwa Małopolskiego, infrastruktura składająca się z wieży widokowej, ziemianki i altany z ławkami),  przejście  z parkingu do wieży </w:t>
            </w:r>
            <w:r>
              <w:rPr>
                <w:rFonts w:asciiTheme="majorBidi" w:hAnsiTheme="majorBidi" w:cstheme="majorBidi"/>
              </w:rPr>
              <w:t>około 0,8</w:t>
            </w:r>
            <w:r w:rsidRPr="001B2B05">
              <w:rPr>
                <w:rFonts w:asciiTheme="majorBidi" w:hAnsiTheme="majorBidi" w:cstheme="majorBidi"/>
              </w:rPr>
              <w:t xml:space="preserve"> km</w:t>
            </w:r>
            <w:r>
              <w:rPr>
                <w:rFonts w:asciiTheme="majorBidi" w:hAnsiTheme="majorBidi" w:cstheme="majorBidi"/>
              </w:rPr>
              <w:t xml:space="preserve"> traktem leśnym</w:t>
            </w:r>
          </w:p>
          <w:p w:rsidR="00AB55E9" w:rsidRPr="00C458A6" w:rsidRDefault="00AB55E9" w:rsidP="00C45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B55E9" w:rsidRPr="007E1755" w:rsidTr="00AB5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Pr="008B6F54" w:rsidRDefault="00AB55E9" w:rsidP="001F2C6E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8B6F54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</w:p>
        </w:tc>
        <w:tc>
          <w:tcPr>
            <w:tcW w:w="1011" w:type="dxa"/>
            <w:vAlign w:val="center"/>
          </w:tcPr>
          <w:p w:rsidR="00AB55E9" w:rsidRDefault="00AB55E9" w:rsidP="001F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10.30-</w:t>
            </w:r>
          </w:p>
          <w:p w:rsidR="00AB55E9" w:rsidRPr="008B6F54" w:rsidRDefault="00AB55E9" w:rsidP="00197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11.30</w:t>
            </w:r>
          </w:p>
        </w:tc>
        <w:tc>
          <w:tcPr>
            <w:tcW w:w="1648" w:type="dxa"/>
            <w:gridSpan w:val="2"/>
            <w:vAlign w:val="center"/>
          </w:tcPr>
          <w:p w:rsidR="00AB55E9" w:rsidRDefault="00AB55E9" w:rsidP="0097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Dobrociesz – Wioska Szlachetnej Śliwki</w:t>
            </w:r>
          </w:p>
          <w:p w:rsidR="00AB55E9" w:rsidRPr="008B6F54" w:rsidRDefault="00AB55E9" w:rsidP="001F2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1" w:type="dxa"/>
            <w:vAlign w:val="center"/>
          </w:tcPr>
          <w:p w:rsidR="00AB55E9" w:rsidRDefault="00AB55E9" w:rsidP="0097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Wizyta w </w:t>
            </w:r>
            <w:r w:rsidRPr="006655D4">
              <w:rPr>
                <w:rFonts w:ascii="Times New Roman" w:hAnsi="Times New Roman" w:cs="Times New Roman"/>
                <w:b/>
                <w:bCs/>
              </w:rPr>
              <w:t>gospodarstwie państwa Piwowarów</w:t>
            </w:r>
            <w:r>
              <w:rPr>
                <w:rFonts w:ascii="Times New Roman" w:hAnsi="Times New Roman" w:cs="Times New Roman"/>
              </w:rPr>
              <w:t xml:space="preserve"> Zwiedzanie z gospodarzami zabytkowej suszarni, – degustacja specjałów śliwkowych i spotkanie z sadownikami i producentami suszonej śliwki z terenu. </w:t>
            </w:r>
          </w:p>
          <w:p w:rsidR="00AB55E9" w:rsidRDefault="00AB55E9" w:rsidP="006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Default="00AB55E9" w:rsidP="001C0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55E9" w:rsidRPr="007E1755" w:rsidTr="00AB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Align w:val="center"/>
          </w:tcPr>
          <w:p w:rsidR="00AB55E9" w:rsidRPr="007E1755" w:rsidRDefault="00F74AA4" w:rsidP="008B6F54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AB55E9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1011" w:type="dxa"/>
            <w:vAlign w:val="center"/>
          </w:tcPr>
          <w:p w:rsidR="00AB55E9" w:rsidRDefault="00AB55E9" w:rsidP="00456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</w:p>
          <w:p w:rsidR="00AB55E9" w:rsidRPr="007E1755" w:rsidRDefault="00AB55E9" w:rsidP="00456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48" w:type="dxa"/>
            <w:gridSpan w:val="2"/>
            <w:vAlign w:val="center"/>
          </w:tcPr>
          <w:p w:rsidR="00AB55E9" w:rsidRPr="007E1755" w:rsidRDefault="00AB55E9" w:rsidP="0061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Czchów</w:t>
            </w:r>
          </w:p>
        </w:tc>
        <w:tc>
          <w:tcPr>
            <w:tcW w:w="6561" w:type="dxa"/>
            <w:vAlign w:val="center"/>
          </w:tcPr>
          <w:p w:rsidR="00AB55E9" w:rsidRDefault="00AB55E9" w:rsidP="00616D77">
            <w:pPr>
              <w:suppressAutoHyphens/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Wizyta w Jaśkowym Sadzie– zwiedzanie hodowli alpak, partner Śliwkowego Szlaku, degustacja (kawa, herbata, mufinki śliwkowe)</w:t>
            </w:r>
            <w:r>
              <w:rPr>
                <w:rFonts w:asciiTheme="majorBidi" w:hAnsiTheme="majorBidi" w:cstheme="majorBidi"/>
                <w:bCs/>
                <w:color w:val="000000"/>
              </w:rPr>
              <w:t xml:space="preserve"> </w:t>
            </w:r>
          </w:p>
          <w:p w:rsidR="00AB55E9" w:rsidRDefault="00AB55E9" w:rsidP="001C0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Default="00AB55E9" w:rsidP="001C0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Default="00AB55E9" w:rsidP="0061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Default="00AB55E9" w:rsidP="0061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Warsztaty „Fioletowy zawrót głowy, czyli śliwkowe rękodzieło i nie tylko” </w:t>
            </w:r>
            <w:r w:rsidRPr="00BC36E8">
              <w:rPr>
                <w:rFonts w:ascii="Times New Roman" w:hAnsi="Times New Roman" w:cs="Times New Roman"/>
              </w:rPr>
              <w:t xml:space="preserve"> (samodzielne wykonanie woreczków z lawendą </w:t>
            </w:r>
            <w:r>
              <w:rPr>
                <w:rFonts w:ascii="Times New Roman" w:hAnsi="Times New Roman" w:cs="Times New Roman"/>
              </w:rPr>
              <w:t xml:space="preserve">i śliwkowych </w:t>
            </w:r>
            <w:r w:rsidRPr="00BC36E8">
              <w:rPr>
                <w:rFonts w:ascii="Times New Roman" w:hAnsi="Times New Roman" w:cs="Times New Roman"/>
              </w:rPr>
              <w:t xml:space="preserve">mydełek) </w:t>
            </w:r>
          </w:p>
          <w:p w:rsidR="00AB55E9" w:rsidRDefault="00AB55E9" w:rsidP="001C0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B55E9" w:rsidRDefault="00AB55E9" w:rsidP="00D5673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:rsidR="00AB55E9" w:rsidRDefault="00AB55E9" w:rsidP="00D5673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:rsidR="00AB55E9" w:rsidRDefault="00AB55E9" w:rsidP="00D5673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2633">
              <w:rPr>
                <w:rFonts w:ascii="Times New Roman" w:hAnsi="Times New Roman" w:cs="Times New Roman"/>
                <w:b/>
                <w:bCs/>
              </w:rPr>
              <w:t>Obiad</w:t>
            </w:r>
            <w:r>
              <w:rPr>
                <w:rFonts w:ascii="Times New Roman" w:hAnsi="Times New Roman" w:cs="Times New Roman"/>
              </w:rPr>
              <w:t xml:space="preserve"> – na bazie produktów lokalnych - trzydaniowy (zupa, drugie danie, napój)</w:t>
            </w:r>
          </w:p>
          <w:p w:rsidR="00AB55E9" w:rsidRPr="007E1755" w:rsidRDefault="00AB55E9" w:rsidP="006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74AA4" w:rsidRDefault="00F74AA4">
      <w:pPr>
        <w:rPr>
          <w:rFonts w:ascii="Times New Roman" w:hAnsi="Times New Roman" w:cs="Times New Roman"/>
        </w:rPr>
      </w:pPr>
    </w:p>
    <w:p w:rsidR="00F74AA4" w:rsidRPr="007E1755" w:rsidRDefault="00F74AA4">
      <w:pPr>
        <w:rPr>
          <w:rFonts w:ascii="Times New Roman" w:hAnsi="Times New Roman" w:cs="Times New Roman"/>
        </w:rPr>
      </w:pPr>
    </w:p>
    <w:sectPr w:rsidR="00F74AA4" w:rsidRPr="007E1755" w:rsidSect="0093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75" w:rsidRDefault="00244875" w:rsidP="00790E4C">
      <w:pPr>
        <w:spacing w:after="0" w:line="240" w:lineRule="auto"/>
      </w:pPr>
      <w:r>
        <w:separator/>
      </w:r>
    </w:p>
  </w:endnote>
  <w:endnote w:type="continuationSeparator" w:id="0">
    <w:p w:rsidR="00244875" w:rsidRDefault="00244875" w:rsidP="0079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75" w:rsidRDefault="00244875" w:rsidP="00790E4C">
      <w:pPr>
        <w:spacing w:after="0" w:line="240" w:lineRule="auto"/>
      </w:pPr>
      <w:r>
        <w:separator/>
      </w:r>
    </w:p>
  </w:footnote>
  <w:footnote w:type="continuationSeparator" w:id="0">
    <w:p w:rsidR="00244875" w:rsidRDefault="00244875" w:rsidP="0079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7701"/>
    <w:multiLevelType w:val="hybridMultilevel"/>
    <w:tmpl w:val="08BC6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27F95"/>
    <w:multiLevelType w:val="hybridMultilevel"/>
    <w:tmpl w:val="6B3A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2005"/>
    <w:multiLevelType w:val="hybridMultilevel"/>
    <w:tmpl w:val="46CA4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6313"/>
    <w:multiLevelType w:val="hybridMultilevel"/>
    <w:tmpl w:val="AE4A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400A"/>
    <w:multiLevelType w:val="hybridMultilevel"/>
    <w:tmpl w:val="72E4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BF"/>
    <w:rsid w:val="0000322C"/>
    <w:rsid w:val="000042C9"/>
    <w:rsid w:val="00031139"/>
    <w:rsid w:val="00044721"/>
    <w:rsid w:val="00056E92"/>
    <w:rsid w:val="000864D3"/>
    <w:rsid w:val="000B35D3"/>
    <w:rsid w:val="000C21C2"/>
    <w:rsid w:val="000D32A0"/>
    <w:rsid w:val="00101432"/>
    <w:rsid w:val="0010362C"/>
    <w:rsid w:val="00103817"/>
    <w:rsid w:val="00124B4C"/>
    <w:rsid w:val="00173D03"/>
    <w:rsid w:val="00176169"/>
    <w:rsid w:val="0018397C"/>
    <w:rsid w:val="001863F9"/>
    <w:rsid w:val="00191831"/>
    <w:rsid w:val="001968CC"/>
    <w:rsid w:val="0019765D"/>
    <w:rsid w:val="001A55B0"/>
    <w:rsid w:val="001B2B05"/>
    <w:rsid w:val="001C038A"/>
    <w:rsid w:val="001C112A"/>
    <w:rsid w:val="001D0AF3"/>
    <w:rsid w:val="001D1C46"/>
    <w:rsid w:val="001D742D"/>
    <w:rsid w:val="001E3B3A"/>
    <w:rsid w:val="001F17D0"/>
    <w:rsid w:val="001F2C6E"/>
    <w:rsid w:val="00210DC9"/>
    <w:rsid w:val="00244875"/>
    <w:rsid w:val="0025419B"/>
    <w:rsid w:val="00266568"/>
    <w:rsid w:val="002920C6"/>
    <w:rsid w:val="002A22A3"/>
    <w:rsid w:val="002C2053"/>
    <w:rsid w:val="002F4D1D"/>
    <w:rsid w:val="00324A30"/>
    <w:rsid w:val="003346EA"/>
    <w:rsid w:val="0034194F"/>
    <w:rsid w:val="0035015F"/>
    <w:rsid w:val="00366F78"/>
    <w:rsid w:val="0037433C"/>
    <w:rsid w:val="00390118"/>
    <w:rsid w:val="003A090A"/>
    <w:rsid w:val="003E4DBF"/>
    <w:rsid w:val="003E5F22"/>
    <w:rsid w:val="003E60E9"/>
    <w:rsid w:val="003F108C"/>
    <w:rsid w:val="00405FC3"/>
    <w:rsid w:val="00410F44"/>
    <w:rsid w:val="0043584D"/>
    <w:rsid w:val="00445543"/>
    <w:rsid w:val="00456028"/>
    <w:rsid w:val="0049062A"/>
    <w:rsid w:val="004A57DE"/>
    <w:rsid w:val="004C3772"/>
    <w:rsid w:val="004C79E3"/>
    <w:rsid w:val="004D5968"/>
    <w:rsid w:val="00504CC4"/>
    <w:rsid w:val="00532F1F"/>
    <w:rsid w:val="00562ACB"/>
    <w:rsid w:val="0057372E"/>
    <w:rsid w:val="00577B7A"/>
    <w:rsid w:val="005829B8"/>
    <w:rsid w:val="005B1123"/>
    <w:rsid w:val="005B4924"/>
    <w:rsid w:val="005C3974"/>
    <w:rsid w:val="005F36A3"/>
    <w:rsid w:val="006035AA"/>
    <w:rsid w:val="00616D77"/>
    <w:rsid w:val="006513BF"/>
    <w:rsid w:val="006655D4"/>
    <w:rsid w:val="00680AFA"/>
    <w:rsid w:val="00694DCA"/>
    <w:rsid w:val="006C110E"/>
    <w:rsid w:val="006D4D40"/>
    <w:rsid w:val="006E60AA"/>
    <w:rsid w:val="006F4CC3"/>
    <w:rsid w:val="0071114F"/>
    <w:rsid w:val="0072130B"/>
    <w:rsid w:val="00726B6B"/>
    <w:rsid w:val="00744BBE"/>
    <w:rsid w:val="00747EE5"/>
    <w:rsid w:val="0075587A"/>
    <w:rsid w:val="00770401"/>
    <w:rsid w:val="00783F5E"/>
    <w:rsid w:val="00790E4C"/>
    <w:rsid w:val="00796909"/>
    <w:rsid w:val="007A05E8"/>
    <w:rsid w:val="007A1893"/>
    <w:rsid w:val="007A61AB"/>
    <w:rsid w:val="007E1755"/>
    <w:rsid w:val="00800EDF"/>
    <w:rsid w:val="008117E2"/>
    <w:rsid w:val="00822CB4"/>
    <w:rsid w:val="008442EB"/>
    <w:rsid w:val="0085552F"/>
    <w:rsid w:val="00884A73"/>
    <w:rsid w:val="00896A2D"/>
    <w:rsid w:val="008B6F54"/>
    <w:rsid w:val="008C457E"/>
    <w:rsid w:val="008E0BD6"/>
    <w:rsid w:val="00910F9C"/>
    <w:rsid w:val="0091693C"/>
    <w:rsid w:val="00920718"/>
    <w:rsid w:val="00924737"/>
    <w:rsid w:val="00932263"/>
    <w:rsid w:val="00946576"/>
    <w:rsid w:val="00950222"/>
    <w:rsid w:val="00975EB0"/>
    <w:rsid w:val="009907AE"/>
    <w:rsid w:val="009B71AC"/>
    <w:rsid w:val="009B7912"/>
    <w:rsid w:val="009F7BD2"/>
    <w:rsid w:val="00A0333D"/>
    <w:rsid w:val="00A04AC0"/>
    <w:rsid w:val="00A12633"/>
    <w:rsid w:val="00A340A1"/>
    <w:rsid w:val="00A437BA"/>
    <w:rsid w:val="00A4787C"/>
    <w:rsid w:val="00A620AB"/>
    <w:rsid w:val="00A97DC8"/>
    <w:rsid w:val="00AA0986"/>
    <w:rsid w:val="00AB5592"/>
    <w:rsid w:val="00AB55E9"/>
    <w:rsid w:val="00AC1FED"/>
    <w:rsid w:val="00AC598B"/>
    <w:rsid w:val="00AC5E59"/>
    <w:rsid w:val="00B029B6"/>
    <w:rsid w:val="00B112F3"/>
    <w:rsid w:val="00B1237C"/>
    <w:rsid w:val="00B30D77"/>
    <w:rsid w:val="00B57F53"/>
    <w:rsid w:val="00B641E3"/>
    <w:rsid w:val="00B71EB9"/>
    <w:rsid w:val="00B84FD3"/>
    <w:rsid w:val="00B9060C"/>
    <w:rsid w:val="00BA0BBA"/>
    <w:rsid w:val="00BA7C88"/>
    <w:rsid w:val="00BC1E12"/>
    <w:rsid w:val="00BC36E8"/>
    <w:rsid w:val="00BC3952"/>
    <w:rsid w:val="00BD44BE"/>
    <w:rsid w:val="00BD7C0F"/>
    <w:rsid w:val="00C458A6"/>
    <w:rsid w:val="00C92C51"/>
    <w:rsid w:val="00CC39C4"/>
    <w:rsid w:val="00CD3BB2"/>
    <w:rsid w:val="00CD5FF0"/>
    <w:rsid w:val="00CE03C8"/>
    <w:rsid w:val="00D22591"/>
    <w:rsid w:val="00D54F21"/>
    <w:rsid w:val="00D56732"/>
    <w:rsid w:val="00D7167A"/>
    <w:rsid w:val="00D82374"/>
    <w:rsid w:val="00E01708"/>
    <w:rsid w:val="00E25972"/>
    <w:rsid w:val="00E34F1C"/>
    <w:rsid w:val="00E47125"/>
    <w:rsid w:val="00E95085"/>
    <w:rsid w:val="00EA12F5"/>
    <w:rsid w:val="00ED2DA6"/>
    <w:rsid w:val="00EE6D8F"/>
    <w:rsid w:val="00F10CDE"/>
    <w:rsid w:val="00F27BA5"/>
    <w:rsid w:val="00F32E23"/>
    <w:rsid w:val="00F4593E"/>
    <w:rsid w:val="00F52E47"/>
    <w:rsid w:val="00F73AD5"/>
    <w:rsid w:val="00F74AA4"/>
    <w:rsid w:val="00F809D9"/>
    <w:rsid w:val="00F81540"/>
    <w:rsid w:val="00F86D18"/>
    <w:rsid w:val="00F90762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E9A"/>
  <w15:docId w15:val="{D8AAB3E5-10DB-4339-BF11-24AF8C04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263"/>
  </w:style>
  <w:style w:type="paragraph" w:styleId="Nagwek3">
    <w:name w:val="heading 3"/>
    <w:basedOn w:val="Normalny"/>
    <w:link w:val="Nagwek3Znak"/>
    <w:uiPriority w:val="9"/>
    <w:qFormat/>
    <w:rsid w:val="00334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AF3"/>
    <w:pPr>
      <w:ind w:left="720"/>
      <w:contextualSpacing/>
    </w:pPr>
  </w:style>
  <w:style w:type="table" w:customStyle="1" w:styleId="Tabelasiatki4akcent11">
    <w:name w:val="Tabela siatki 4 — akcent 11"/>
    <w:basedOn w:val="Standardowy"/>
    <w:uiPriority w:val="49"/>
    <w:rsid w:val="001863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1863F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E175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7E175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D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D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D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E4C"/>
  </w:style>
  <w:style w:type="paragraph" w:styleId="Stopka">
    <w:name w:val="footer"/>
    <w:basedOn w:val="Normalny"/>
    <w:link w:val="StopkaZnak"/>
    <w:uiPriority w:val="99"/>
    <w:unhideWhenUsed/>
    <w:rsid w:val="0079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E4C"/>
  </w:style>
  <w:style w:type="character" w:customStyle="1" w:styleId="Nagwek3Znak">
    <w:name w:val="Nagłówek 3 Znak"/>
    <w:basedOn w:val="Domylnaczcionkaakapitu"/>
    <w:link w:val="Nagwek3"/>
    <w:uiPriority w:val="9"/>
    <w:rsid w:val="003346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346EA"/>
    <w:rPr>
      <w:b/>
      <w:bCs/>
    </w:rPr>
  </w:style>
  <w:style w:type="character" w:customStyle="1" w:styleId="grkhzd">
    <w:name w:val="grkhzd"/>
    <w:basedOn w:val="Domylnaczcionkaakapitu"/>
    <w:rsid w:val="00F74AA4"/>
  </w:style>
  <w:style w:type="character" w:customStyle="1" w:styleId="lrzxr">
    <w:name w:val="lrzxr"/>
    <w:basedOn w:val="Domylnaczcionkaakapitu"/>
    <w:rsid w:val="00F7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1CAD-5200-4170-AF2F-49FB0369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karolina.jakubowska</cp:lastModifiedBy>
  <cp:revision>2</cp:revision>
  <cp:lastPrinted>2021-09-21T08:05:00Z</cp:lastPrinted>
  <dcterms:created xsi:type="dcterms:W3CDTF">2021-09-29T07:38:00Z</dcterms:created>
  <dcterms:modified xsi:type="dcterms:W3CDTF">2021-09-29T07:38:00Z</dcterms:modified>
</cp:coreProperties>
</file>