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6A029CC" w14:textId="77777777"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97063D4" w14:textId="77777777"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7B2AB6F" w14:textId="77777777"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FCD4E6D" w14:textId="77777777" w:rsidR="00BA77F4" w:rsidRPr="00BA77F4" w:rsidRDefault="00132D41" w:rsidP="00BA77F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A77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BA77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BA77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BA77F4" w:rsidRPr="00BA77F4">
        <w:rPr>
          <w:rFonts w:ascii="Times New Roman" w:hAnsi="Times New Roman" w:cs="Times New Roman"/>
          <w:color w:val="000000" w:themeColor="text1"/>
          <w:sz w:val="19"/>
          <w:szCs w:val="19"/>
        </w:rPr>
        <w:t>„Trakt Piastów” z siedzibą w Łubowie</w:t>
      </w:r>
    </w:p>
    <w:p w14:paraId="745C5C81" w14:textId="7508F9DE" w:rsidR="0063034A" w:rsidRPr="00BA77F4" w:rsidRDefault="0063034A" w:rsidP="00BA77F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BA77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BA77F4" w:rsidRPr="00BA77F4">
          <w:rPr>
            <w:rStyle w:val="Hipercze"/>
            <w:rFonts w:ascii="Times New Roman" w:hAnsi="Times New Roman" w:cs="Times New Roman"/>
            <w:sz w:val="19"/>
            <w:szCs w:val="19"/>
          </w:rPr>
          <w:t>biuro@lgdtraktpiastow.pl</w:t>
        </w:r>
      </w:hyperlink>
      <w:r w:rsidR="00BA77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A77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BA77F4" w:rsidRPr="00BA77F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A77F4" w:rsidRPr="00BA77F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„Trakt Piastów”, Łubowo 1, 62-260 Łubowo,</w:t>
      </w:r>
    </w:p>
    <w:p w14:paraId="1655A964" w14:textId="196E0DF1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A77F4" w:rsidRPr="00BA77F4">
        <w:rPr>
          <w:rFonts w:ascii="Times New Roman" w:hAnsi="Times New Roman" w:cs="Times New Roman"/>
          <w:color w:val="000000" w:themeColor="text1"/>
          <w:sz w:val="19"/>
          <w:szCs w:val="19"/>
        </w:rPr>
        <w:t>biuro@lgdtraktpiastow.pl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B0570" w14:textId="77777777" w:rsidR="00025F59" w:rsidRDefault="00025F59" w:rsidP="007417CA">
      <w:pPr>
        <w:spacing w:after="0" w:line="240" w:lineRule="auto"/>
      </w:pPr>
      <w:r>
        <w:separator/>
      </w:r>
    </w:p>
  </w:endnote>
  <w:endnote w:type="continuationSeparator" w:id="0">
    <w:p w14:paraId="21A7CA7B" w14:textId="77777777" w:rsidR="00025F59" w:rsidRDefault="00025F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43A93C8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77F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A77F4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72E01" w14:textId="77777777" w:rsidR="00025F59" w:rsidRDefault="00025F59" w:rsidP="007417CA">
      <w:pPr>
        <w:spacing w:after="0" w:line="240" w:lineRule="auto"/>
      </w:pPr>
      <w:r>
        <w:separator/>
      </w:r>
    </w:p>
  </w:footnote>
  <w:footnote w:type="continuationSeparator" w:id="0">
    <w:p w14:paraId="75A2BC92" w14:textId="77777777" w:rsidR="00025F59" w:rsidRDefault="00025F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25F59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46A33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A77F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lgdtraktpiast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DC5F6-1081-4893-80C6-2D3CD92E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1375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Nowy</cp:lastModifiedBy>
  <cp:revision>22</cp:revision>
  <cp:lastPrinted>2018-06-05T07:20:00Z</cp:lastPrinted>
  <dcterms:created xsi:type="dcterms:W3CDTF">2018-06-04T06:24:00Z</dcterms:created>
  <dcterms:modified xsi:type="dcterms:W3CDTF">2019-07-30T09:57:00Z</dcterms:modified>
</cp:coreProperties>
</file>